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D83" w:rsidRDefault="006D1274">
      <w:pPr>
        <w:pStyle w:val="Corpodeltesto"/>
        <w:ind w:left="3962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1231352" cy="9296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352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D83" w:rsidRDefault="00BD4D83">
      <w:pPr>
        <w:pStyle w:val="Corpodeltesto"/>
        <w:spacing w:before="5"/>
        <w:ind w:left="0"/>
        <w:rPr>
          <w:sz w:val="10"/>
        </w:rPr>
      </w:pPr>
    </w:p>
    <w:p w:rsidR="00BD4D83" w:rsidRDefault="006D1274">
      <w:pPr>
        <w:pStyle w:val="Heading1"/>
        <w:spacing w:before="92"/>
        <w:ind w:left="1828"/>
      </w:pP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MONOPOLI</w:t>
      </w:r>
    </w:p>
    <w:p w:rsidR="00BD4D83" w:rsidRDefault="006D1274">
      <w:pPr>
        <w:spacing w:before="37"/>
        <w:ind w:left="1830" w:right="1830"/>
        <w:jc w:val="center"/>
        <w:rPr>
          <w:b/>
        </w:rPr>
      </w:pPr>
      <w:r>
        <w:rPr>
          <w:b/>
        </w:rPr>
        <w:t>Città</w:t>
      </w:r>
      <w:r>
        <w:rPr>
          <w:b/>
          <w:spacing w:val="-4"/>
        </w:rPr>
        <w:t xml:space="preserve"> </w:t>
      </w:r>
      <w:r>
        <w:rPr>
          <w:b/>
        </w:rPr>
        <w:t>Metropolitana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Bari</w:t>
      </w:r>
    </w:p>
    <w:p w:rsidR="00BD4D83" w:rsidRDefault="006D1274">
      <w:pPr>
        <w:pStyle w:val="Heading1"/>
        <w:spacing w:before="208" w:line="278" w:lineRule="auto"/>
        <w:ind w:left="112" w:right="0"/>
        <w:jc w:val="left"/>
      </w:pPr>
      <w:r>
        <w:t>AVVISO</w:t>
      </w:r>
      <w:r>
        <w:rPr>
          <w:spacing w:val="20"/>
        </w:rPr>
        <w:t xml:space="preserve"> </w:t>
      </w:r>
      <w:r>
        <w:t>PUBBLICO</w:t>
      </w:r>
      <w:r>
        <w:rPr>
          <w:spacing w:val="21"/>
        </w:rPr>
        <w:t xml:space="preserve"> </w:t>
      </w:r>
      <w:r>
        <w:t>RIVOLTO</w:t>
      </w:r>
      <w:r>
        <w:rPr>
          <w:spacing w:val="24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DIVERSAMENTE</w:t>
      </w:r>
      <w:r>
        <w:rPr>
          <w:spacing w:val="20"/>
        </w:rPr>
        <w:t xml:space="preserve"> </w:t>
      </w:r>
      <w:r>
        <w:t>ABILI</w:t>
      </w:r>
      <w:r>
        <w:rPr>
          <w:spacing w:val="20"/>
        </w:rPr>
        <w:t xml:space="preserve"> </w:t>
      </w:r>
      <w:r>
        <w:t>INTERESSATI</w:t>
      </w:r>
      <w:r>
        <w:rPr>
          <w:spacing w:val="21"/>
        </w:rPr>
        <w:t xml:space="preserve"> </w:t>
      </w:r>
      <w:r>
        <w:t>AD</w:t>
      </w:r>
      <w:r>
        <w:rPr>
          <w:spacing w:val="19"/>
        </w:rPr>
        <w:t xml:space="preserve"> </w:t>
      </w:r>
      <w:r>
        <w:t>USUFRUIRE</w:t>
      </w:r>
      <w:r>
        <w:rPr>
          <w:spacing w:val="20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GRATUITA’</w:t>
      </w:r>
      <w:r>
        <w:rPr>
          <w:spacing w:val="-1"/>
        </w:rPr>
        <w:t xml:space="preserve"> </w:t>
      </w:r>
      <w:r>
        <w:t>TARIFFARIE</w:t>
      </w:r>
      <w:r>
        <w:rPr>
          <w:spacing w:val="-2"/>
        </w:rPr>
        <w:t xml:space="preserve"> </w:t>
      </w:r>
      <w:r>
        <w:t>ANNUALI</w:t>
      </w:r>
      <w:r>
        <w:rPr>
          <w:spacing w:val="2"/>
        </w:rPr>
        <w:t xml:space="preserve"> </w:t>
      </w:r>
      <w:r>
        <w:t>PER IL</w:t>
      </w:r>
      <w:r>
        <w:rPr>
          <w:spacing w:val="-2"/>
        </w:rPr>
        <w:t xml:space="preserve"> </w:t>
      </w:r>
      <w:r>
        <w:t>SERVIZIO TPL.</w:t>
      </w:r>
    </w:p>
    <w:p w:rsidR="00BD4D83" w:rsidRDefault="006D1274">
      <w:pPr>
        <w:spacing w:before="167"/>
        <w:ind w:left="1830" w:right="1831"/>
        <w:jc w:val="center"/>
        <w:rPr>
          <w:b/>
        </w:rPr>
      </w:pPr>
      <w:r>
        <w:rPr>
          <w:b/>
          <w:spacing w:val="-2"/>
        </w:rPr>
        <w:t>IL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DIRIGENTE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DELL'AREA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ORGANIZZATIVA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V</w:t>
      </w:r>
    </w:p>
    <w:p w:rsidR="00BD4D83" w:rsidRDefault="006D1274">
      <w:pPr>
        <w:pStyle w:val="Corpodeltesto"/>
        <w:spacing w:before="208" w:line="276" w:lineRule="auto"/>
      </w:pPr>
      <w:r>
        <w:t>In</w:t>
      </w:r>
      <w:r>
        <w:rPr>
          <w:spacing w:val="16"/>
        </w:rPr>
        <w:t xml:space="preserve"> </w:t>
      </w:r>
      <w:r>
        <w:t>esecuzione</w:t>
      </w:r>
      <w:r>
        <w:rPr>
          <w:spacing w:val="19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deliberazione</w:t>
      </w:r>
      <w:r>
        <w:rPr>
          <w:spacing w:val="16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Giunta</w:t>
      </w:r>
      <w:r>
        <w:rPr>
          <w:spacing w:val="19"/>
        </w:rPr>
        <w:t xml:space="preserve"> </w:t>
      </w:r>
      <w:r>
        <w:t>comunale</w:t>
      </w:r>
      <w:r>
        <w:rPr>
          <w:spacing w:val="16"/>
        </w:rPr>
        <w:t xml:space="preserve"> </w:t>
      </w:r>
      <w:r>
        <w:t>n.242</w:t>
      </w:r>
      <w:r>
        <w:rPr>
          <w:spacing w:val="19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31/10/2022</w:t>
      </w:r>
      <w:r>
        <w:rPr>
          <w:spacing w:val="19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della</w:t>
      </w:r>
      <w:r>
        <w:rPr>
          <w:spacing w:val="19"/>
        </w:rPr>
        <w:t xml:space="preserve"> </w:t>
      </w:r>
      <w:r>
        <w:t>propria</w:t>
      </w:r>
      <w:r>
        <w:rPr>
          <w:spacing w:val="19"/>
        </w:rPr>
        <w:t xml:space="preserve"> </w:t>
      </w:r>
      <w:r>
        <w:t>determinazione</w:t>
      </w:r>
      <w:r>
        <w:rPr>
          <w:spacing w:val="-52"/>
        </w:rPr>
        <w:t xml:space="preserve"> </w:t>
      </w:r>
      <w:r>
        <w:t>n.216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24/11/2022.</w:t>
      </w:r>
    </w:p>
    <w:p w:rsidR="00BD4D83" w:rsidRDefault="006D1274">
      <w:pPr>
        <w:pStyle w:val="Heading1"/>
        <w:spacing w:before="169"/>
        <w:ind w:right="1830"/>
      </w:pPr>
      <w:r>
        <w:t>RENDE</w:t>
      </w:r>
      <w:r>
        <w:rPr>
          <w:spacing w:val="-4"/>
        </w:rPr>
        <w:t xml:space="preserve"> </w:t>
      </w:r>
      <w:r>
        <w:t>NOTO</w:t>
      </w:r>
    </w:p>
    <w:p w:rsidR="00BD4D83" w:rsidRDefault="00BD4D83">
      <w:pPr>
        <w:pStyle w:val="Corpodeltesto"/>
        <w:spacing w:before="6"/>
        <w:ind w:left="0"/>
        <w:rPr>
          <w:b/>
          <w:sz w:val="20"/>
        </w:rPr>
      </w:pPr>
    </w:p>
    <w:p w:rsidR="00BD4D83" w:rsidRDefault="006D1274">
      <w:pPr>
        <w:pStyle w:val="Corpodeltesto"/>
        <w:spacing w:before="1" w:line="276" w:lineRule="auto"/>
        <w:ind w:right="111"/>
        <w:jc w:val="both"/>
      </w:pPr>
      <w:r>
        <w:rPr>
          <w:spacing w:val="-1"/>
        </w:rPr>
        <w:t>che</w:t>
      </w:r>
      <w:r>
        <w:rPr>
          <w:spacing w:val="-16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Comune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Monopoli</w:t>
      </w:r>
      <w:r>
        <w:rPr>
          <w:spacing w:val="-12"/>
        </w:rPr>
        <w:t xml:space="preserve"> </w:t>
      </w:r>
      <w:r>
        <w:rPr>
          <w:spacing w:val="-1"/>
        </w:rPr>
        <w:t>dispone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abbonamenti</w:t>
      </w:r>
      <w:r>
        <w:rPr>
          <w:spacing w:val="-11"/>
        </w:rPr>
        <w:t xml:space="preserve"> </w:t>
      </w:r>
      <w:r>
        <w:t>gratuiti</w:t>
      </w:r>
      <w:r>
        <w:rPr>
          <w:spacing w:val="-12"/>
        </w:rPr>
        <w:t xml:space="preserve"> </w:t>
      </w:r>
      <w:r>
        <w:t>annuali</w:t>
      </w:r>
      <w:r>
        <w:rPr>
          <w:spacing w:val="-11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servizio</w:t>
      </w:r>
      <w:r>
        <w:rPr>
          <w:spacing w:val="-13"/>
        </w:rPr>
        <w:t xml:space="preserve"> </w:t>
      </w:r>
      <w:r>
        <w:t>TPL</w:t>
      </w:r>
      <w:r>
        <w:rPr>
          <w:spacing w:val="-18"/>
        </w:rPr>
        <w:t xml:space="preserve"> </w:t>
      </w:r>
      <w:r>
        <w:t>riservati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diversamente</w:t>
      </w:r>
      <w:r>
        <w:rPr>
          <w:spacing w:val="-52"/>
        </w:rPr>
        <w:t xml:space="preserve"> </w:t>
      </w:r>
      <w:r>
        <w:t>abili. Gli interessati potranno chiedere al Comun</w:t>
      </w:r>
      <w:r>
        <w:t>e il rilascio di 20 abbonamenti da consumarsi nel corso di 1</w:t>
      </w:r>
      <w:r>
        <w:rPr>
          <w:spacing w:val="1"/>
        </w:rPr>
        <w:t xml:space="preserve"> </w:t>
      </w:r>
      <w:r>
        <w:t>anno.</w:t>
      </w:r>
    </w:p>
    <w:p w:rsidR="00BD4D83" w:rsidRDefault="006D1274">
      <w:pPr>
        <w:pStyle w:val="Heading1"/>
        <w:ind w:left="1828"/>
      </w:pPr>
      <w:r>
        <w:t>REQUISITI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RICHIEDENTI</w:t>
      </w:r>
    </w:p>
    <w:p w:rsidR="00BD4D83" w:rsidRDefault="00BD4D83">
      <w:pPr>
        <w:pStyle w:val="Corpodeltesto"/>
        <w:spacing w:before="7"/>
        <w:ind w:left="0"/>
        <w:rPr>
          <w:b/>
          <w:sz w:val="20"/>
        </w:rPr>
      </w:pPr>
    </w:p>
    <w:p w:rsidR="00BD4D83" w:rsidRDefault="006D1274">
      <w:pPr>
        <w:pStyle w:val="Corpodeltesto"/>
        <w:spacing w:line="276" w:lineRule="auto"/>
        <w:ind w:right="109"/>
        <w:jc w:val="both"/>
      </w:pPr>
      <w:r>
        <w:t>Gli</w:t>
      </w:r>
      <w:r>
        <w:rPr>
          <w:spacing w:val="-9"/>
        </w:rPr>
        <w:t xml:space="preserve"> </w:t>
      </w:r>
      <w:r>
        <w:t>abbonamenti</w:t>
      </w:r>
      <w:r>
        <w:rPr>
          <w:spacing w:val="-6"/>
        </w:rPr>
        <w:t xml:space="preserve"> </w:t>
      </w:r>
      <w:r>
        <w:t>gratuiti</w:t>
      </w:r>
      <w:r>
        <w:rPr>
          <w:spacing w:val="-7"/>
        </w:rPr>
        <w:t xml:space="preserve"> </w:t>
      </w:r>
      <w:r>
        <w:t>possono</w:t>
      </w:r>
      <w:r>
        <w:rPr>
          <w:spacing w:val="-10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assegnati</w:t>
      </w:r>
      <w:r>
        <w:rPr>
          <w:spacing w:val="-8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cittadini</w:t>
      </w:r>
      <w:r>
        <w:rPr>
          <w:spacing w:val="-7"/>
        </w:rPr>
        <w:t xml:space="preserve"> </w:t>
      </w:r>
      <w:r>
        <w:t>residenti</w:t>
      </w:r>
      <w:r>
        <w:rPr>
          <w:spacing w:val="-5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Monopoli</w:t>
      </w:r>
      <w:r>
        <w:rPr>
          <w:spacing w:val="-8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trovino</w:t>
      </w:r>
      <w:r>
        <w:rPr>
          <w:spacing w:val="-53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seguenti</w:t>
      </w:r>
      <w:r>
        <w:rPr>
          <w:spacing w:val="-8"/>
        </w:rPr>
        <w:t xml:space="preserve"> </w:t>
      </w:r>
      <w:r>
        <w:t>condizioni:</w:t>
      </w:r>
      <w:r>
        <w:rPr>
          <w:spacing w:val="-7"/>
        </w:rPr>
        <w:t xml:space="preserve"> </w:t>
      </w:r>
      <w:r>
        <w:t>disabilità</w:t>
      </w:r>
      <w:r>
        <w:rPr>
          <w:spacing w:val="-9"/>
        </w:rPr>
        <w:t xml:space="preserve"> </w:t>
      </w:r>
      <w:r>
        <w:t>certificata</w:t>
      </w:r>
      <w:r>
        <w:rPr>
          <w:spacing w:val="-9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dell’art.</w:t>
      </w:r>
      <w:r>
        <w:rPr>
          <w:spacing w:val="-10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legge</w:t>
      </w:r>
      <w:r>
        <w:rPr>
          <w:spacing w:val="-10"/>
        </w:rPr>
        <w:t xml:space="preserve"> </w:t>
      </w:r>
      <w:r>
        <w:t>104/1992.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domanda</w:t>
      </w:r>
      <w:r>
        <w:rPr>
          <w:spacing w:val="-8"/>
        </w:rPr>
        <w:t xml:space="preserve"> </w:t>
      </w:r>
      <w:r>
        <w:t>può</w:t>
      </w:r>
      <w:r>
        <w:rPr>
          <w:spacing w:val="-53"/>
        </w:rPr>
        <w:t xml:space="preserve"> </w:t>
      </w:r>
      <w:r>
        <w:t>essere presentata dagli interessati o dagli esercenti la patria potestà se minori, ovvero dai tutori/curatori se</w:t>
      </w:r>
      <w:r>
        <w:rPr>
          <w:spacing w:val="1"/>
        </w:rPr>
        <w:t xml:space="preserve"> </w:t>
      </w:r>
      <w:r>
        <w:t>interdetti o inabili. Per essere ammessi alla distribuzione della gratuit</w:t>
      </w:r>
      <w:r>
        <w:t>à tutti i richiedenti ammessi dovranno</w:t>
      </w:r>
      <w:r>
        <w:rPr>
          <w:spacing w:val="1"/>
        </w:rPr>
        <w:t xml:space="preserve"> </w:t>
      </w:r>
      <w:r>
        <w:t>dimostrare il possesso dei predetti requisiti. Questa verifica sarà effettuata, nelle modalità ritenute più utili e</w:t>
      </w:r>
      <w:r>
        <w:rPr>
          <w:spacing w:val="1"/>
        </w:rPr>
        <w:t xml:space="preserve"> </w:t>
      </w:r>
      <w:r>
        <w:t>corrette,</w:t>
      </w:r>
      <w:r>
        <w:rPr>
          <w:spacing w:val="-1"/>
        </w:rPr>
        <w:t xml:space="preserve"> </w:t>
      </w:r>
      <w:r>
        <w:t>direttamente</w:t>
      </w:r>
      <w:r>
        <w:rPr>
          <w:spacing w:val="1"/>
        </w:rPr>
        <w:t xml:space="preserve"> </w:t>
      </w:r>
      <w:r>
        <w:t>dall’ufficio</w:t>
      </w:r>
      <w:r>
        <w:rPr>
          <w:spacing w:val="-2"/>
        </w:rPr>
        <w:t xml:space="preserve"> </w:t>
      </w:r>
      <w:r>
        <w:t>comunale</w:t>
      </w:r>
      <w:r>
        <w:rPr>
          <w:spacing w:val="1"/>
        </w:rPr>
        <w:t xml:space="preserve"> </w:t>
      </w:r>
      <w:r>
        <w:t>competente.</w:t>
      </w:r>
    </w:p>
    <w:p w:rsidR="00BD4D83" w:rsidRDefault="00BD4D83">
      <w:pPr>
        <w:pStyle w:val="Corpodeltesto"/>
        <w:ind w:left="0"/>
        <w:rPr>
          <w:sz w:val="24"/>
        </w:rPr>
      </w:pPr>
    </w:p>
    <w:p w:rsidR="00BD4D83" w:rsidRDefault="006D1274">
      <w:pPr>
        <w:pStyle w:val="Heading1"/>
        <w:spacing w:before="213"/>
      </w:pPr>
      <w:r>
        <w:rPr>
          <w:spacing w:val="-2"/>
        </w:rPr>
        <w:t>MODALITA’</w:t>
      </w:r>
      <w:r>
        <w:rPr>
          <w:spacing w:val="-15"/>
        </w:rPr>
        <w:t xml:space="preserve"> </w:t>
      </w:r>
      <w:r>
        <w:rPr>
          <w:spacing w:val="-2"/>
        </w:rPr>
        <w:t>DI</w:t>
      </w:r>
      <w:r>
        <w:t xml:space="preserve"> </w:t>
      </w:r>
      <w:r>
        <w:rPr>
          <w:spacing w:val="-2"/>
        </w:rPr>
        <w:t>PRESENTAZIONE</w:t>
      </w:r>
      <w:r>
        <w:rPr>
          <w:spacing w:val="2"/>
        </w:rPr>
        <w:t xml:space="preserve"> </w:t>
      </w:r>
      <w:r>
        <w:rPr>
          <w:spacing w:val="-2"/>
        </w:rPr>
        <w:t>DELLA</w:t>
      </w:r>
      <w:r>
        <w:rPr>
          <w:spacing w:val="-13"/>
        </w:rPr>
        <w:t xml:space="preserve"> </w:t>
      </w:r>
      <w:r>
        <w:rPr>
          <w:spacing w:val="-2"/>
        </w:rPr>
        <w:t>RICHIESTA</w:t>
      </w:r>
    </w:p>
    <w:p w:rsidR="00BD4D83" w:rsidRDefault="00BD4D83">
      <w:pPr>
        <w:pStyle w:val="Corpodeltesto"/>
        <w:spacing w:before="4"/>
        <w:ind w:left="0"/>
        <w:rPr>
          <w:b/>
          <w:sz w:val="20"/>
        </w:rPr>
      </w:pPr>
    </w:p>
    <w:p w:rsidR="00BD4D83" w:rsidRDefault="006D1274">
      <w:pPr>
        <w:pStyle w:val="Corpodeltesto"/>
        <w:spacing w:line="276" w:lineRule="auto"/>
        <w:ind w:right="111"/>
        <w:jc w:val="both"/>
      </w:pPr>
      <w:r>
        <w:t>Per l’assegnazione degli abbonamenti annuali gratuiti, la domanda in carta semplice può essere presentata</w:t>
      </w:r>
      <w:r>
        <w:rPr>
          <w:spacing w:val="1"/>
        </w:rPr>
        <w:t xml:space="preserve"> </w:t>
      </w:r>
      <w:r>
        <w:t>entro il 15 dicembre 2022, sotto forma di dichiarazione sostitutiva ai sensi del D.P.R. n. 445/2000, e dovrà</w:t>
      </w:r>
      <w:r>
        <w:rPr>
          <w:spacing w:val="1"/>
        </w:rPr>
        <w:t xml:space="preserve"> </w:t>
      </w:r>
      <w:r>
        <w:t>essere inviata in versione digitale tram</w:t>
      </w:r>
      <w:r>
        <w:t>ite pec al protocollo comunale oppure presentata allo sportello del</w:t>
      </w:r>
      <w:r>
        <w:rPr>
          <w:spacing w:val="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in versione cartacea.</w:t>
      </w:r>
    </w:p>
    <w:p w:rsidR="00BD4D83" w:rsidRDefault="006D1274">
      <w:pPr>
        <w:pStyle w:val="Heading1"/>
        <w:spacing w:before="171"/>
      </w:pPr>
      <w:r>
        <w:rPr>
          <w:spacing w:val="-1"/>
        </w:rPr>
        <w:t>DOCUMENTAZIONE</w:t>
      </w:r>
      <w:r>
        <w:t xml:space="preserve"> </w:t>
      </w:r>
      <w:r>
        <w:rPr>
          <w:spacing w:val="-1"/>
        </w:rPr>
        <w:t>DA</w:t>
      </w:r>
      <w:r>
        <w:rPr>
          <w:spacing w:val="-25"/>
        </w:rPr>
        <w:t xml:space="preserve"> </w:t>
      </w:r>
      <w:r>
        <w:rPr>
          <w:spacing w:val="-1"/>
        </w:rPr>
        <w:t>ALLEGARE</w:t>
      </w:r>
      <w:r>
        <w:rPr>
          <w:spacing w:val="-13"/>
        </w:rPr>
        <w:t xml:space="preserve"> </w:t>
      </w:r>
      <w:r>
        <w:rPr>
          <w:spacing w:val="-1"/>
        </w:rPr>
        <w:t>ALLA</w:t>
      </w:r>
      <w:r>
        <w:rPr>
          <w:spacing w:val="-13"/>
        </w:rPr>
        <w:t xml:space="preserve"> </w:t>
      </w:r>
      <w:r>
        <w:rPr>
          <w:spacing w:val="-1"/>
        </w:rPr>
        <w:t>RICHIESTA</w:t>
      </w:r>
    </w:p>
    <w:p w:rsidR="00BD4D83" w:rsidRDefault="00BD4D83">
      <w:pPr>
        <w:pStyle w:val="Corpodeltesto"/>
        <w:spacing w:before="6"/>
        <w:ind w:left="0"/>
        <w:rPr>
          <w:b/>
          <w:sz w:val="20"/>
        </w:rPr>
      </w:pPr>
    </w:p>
    <w:p w:rsidR="00BD4D83" w:rsidRDefault="006D1274">
      <w:pPr>
        <w:pStyle w:val="Corpodeltesto"/>
        <w:spacing w:line="276" w:lineRule="auto"/>
        <w:ind w:right="111"/>
        <w:jc w:val="both"/>
      </w:pPr>
      <w:r>
        <w:t>E’obbligatorio,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pena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nullità,</w:t>
      </w:r>
      <w:r>
        <w:rPr>
          <w:spacing w:val="-5"/>
        </w:rPr>
        <w:t xml:space="preserve"> </w:t>
      </w:r>
      <w:r>
        <w:t>allegare</w:t>
      </w:r>
      <w:r>
        <w:rPr>
          <w:spacing w:val="-6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</w:t>
      </w:r>
      <w:r>
        <w:rPr>
          <w:spacing w:val="-4"/>
        </w:rPr>
        <w:t xml:space="preserve"> </w:t>
      </w:r>
      <w:r>
        <w:t>del</w:t>
      </w:r>
      <w:r>
        <w:rPr>
          <w:spacing w:val="-53"/>
        </w:rPr>
        <w:t xml:space="preserve"> </w:t>
      </w:r>
      <w:r>
        <w:t>ri</w:t>
      </w:r>
      <w:r>
        <w:t>chiedente e del beneficiario (nel caso in cui quest’ultimo sia persona diversa dal richiedente). I richiedenti</w:t>
      </w:r>
      <w:r>
        <w:rPr>
          <w:spacing w:val="1"/>
        </w:rPr>
        <w:t xml:space="preserve"> </w:t>
      </w:r>
      <w:r>
        <w:t>diversamente</w:t>
      </w:r>
      <w:r>
        <w:rPr>
          <w:spacing w:val="1"/>
        </w:rPr>
        <w:t xml:space="preserve"> </w:t>
      </w:r>
      <w:r>
        <w:t>abili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allegare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domanda,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pena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nullità,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verbale</w:t>
      </w:r>
      <w:r>
        <w:rPr>
          <w:spacing w:val="1"/>
        </w:rPr>
        <w:t xml:space="preserve"> </w:t>
      </w:r>
      <w:r>
        <w:t>attestante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invalidità</w:t>
      </w:r>
      <w:r>
        <w:rPr>
          <w:spacing w:val="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 dell’art. 3</w:t>
      </w:r>
      <w:r>
        <w:rPr>
          <w:spacing w:val="-1"/>
        </w:rPr>
        <w:t xml:space="preserve"> </w:t>
      </w:r>
      <w:r>
        <w:t>della legge n. 104/92.</w:t>
      </w:r>
    </w:p>
    <w:p w:rsidR="00BD4D83" w:rsidRDefault="006D1274">
      <w:pPr>
        <w:pStyle w:val="Heading1"/>
      </w:pPr>
      <w:r>
        <w:rPr>
          <w:spacing w:val="-1"/>
        </w:rPr>
        <w:t>VALUTAZIONE</w:t>
      </w:r>
      <w:r>
        <w:rPr>
          <w:spacing w:val="-12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DOMANDE</w:t>
      </w:r>
    </w:p>
    <w:p w:rsidR="00BD4D83" w:rsidRDefault="00BD4D83">
      <w:pPr>
        <w:pStyle w:val="Corpodeltesto"/>
        <w:spacing w:before="7"/>
        <w:ind w:left="0"/>
        <w:rPr>
          <w:b/>
          <w:sz w:val="20"/>
        </w:rPr>
      </w:pPr>
    </w:p>
    <w:p w:rsidR="00BD4D83" w:rsidRDefault="006D1274">
      <w:pPr>
        <w:pStyle w:val="Corpodeltesto"/>
        <w:spacing w:line="276" w:lineRule="auto"/>
        <w:ind w:right="102"/>
        <w:jc w:val="both"/>
      </w:pPr>
      <w:r>
        <w:t>Il Servizio competente del Comune esaminerà le domande in ordine di arrivo e, al sussistere delle condizioni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ammissibilità,</w:t>
      </w:r>
      <w:r>
        <w:rPr>
          <w:spacing w:val="1"/>
        </w:rPr>
        <w:t xml:space="preserve"> </w:t>
      </w:r>
      <w:r>
        <w:t>provvederà</w:t>
      </w:r>
      <w:r>
        <w:rPr>
          <w:spacing w:val="1"/>
        </w:rPr>
        <w:t xml:space="preserve"> </w:t>
      </w:r>
      <w:r>
        <w:t>previo</w:t>
      </w:r>
      <w:r>
        <w:rPr>
          <w:spacing w:val="1"/>
        </w:rPr>
        <w:t xml:space="preserve"> </w:t>
      </w:r>
      <w:r>
        <w:t>provvedimento</w:t>
      </w:r>
      <w:r>
        <w:rPr>
          <w:spacing w:val="1"/>
        </w:rPr>
        <w:t xml:space="preserve"> </w:t>
      </w:r>
      <w:r>
        <w:t>dirigenziale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approvazione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graduatoria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beneficiari,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comunicare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richiedente</w:t>
      </w:r>
      <w:r>
        <w:rPr>
          <w:spacing w:val="-6"/>
        </w:rPr>
        <w:t xml:space="preserve"> </w:t>
      </w:r>
      <w:r>
        <w:t>l’esito</w:t>
      </w:r>
      <w:r>
        <w:rPr>
          <w:spacing w:val="-7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valutazione</w:t>
      </w:r>
      <w:r>
        <w:rPr>
          <w:spacing w:val="-6"/>
        </w:rPr>
        <w:t xml:space="preserve"> </w:t>
      </w:r>
      <w:r>
        <w:t>e,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esito</w:t>
      </w:r>
      <w:r>
        <w:rPr>
          <w:spacing w:val="-6"/>
        </w:rPr>
        <w:t xml:space="preserve"> </w:t>
      </w:r>
      <w:r>
        <w:t>positivo,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gestore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TPL</w:t>
      </w:r>
      <w:r>
        <w:rPr>
          <w:spacing w:val="-5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riconoscimento del</w:t>
      </w:r>
      <w:r>
        <w:rPr>
          <w:spacing w:val="3"/>
        </w:rPr>
        <w:t xml:space="preserve"> </w:t>
      </w:r>
      <w:r>
        <w:t>diritto</w:t>
      </w:r>
      <w:r>
        <w:rPr>
          <w:spacing w:val="2"/>
        </w:rPr>
        <w:t xml:space="preserve"> </w:t>
      </w:r>
      <w:r>
        <w:t>agli</w:t>
      </w:r>
      <w:r>
        <w:rPr>
          <w:spacing w:val="2"/>
        </w:rPr>
        <w:t xml:space="preserve"> </w:t>
      </w:r>
      <w:r>
        <w:t>abbonamenti.</w:t>
      </w:r>
      <w:r>
        <w:rPr>
          <w:spacing w:val="1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possesso dei</w:t>
      </w:r>
      <w:r>
        <w:rPr>
          <w:spacing w:val="4"/>
        </w:rPr>
        <w:t xml:space="preserve"> </w:t>
      </w:r>
      <w:r>
        <w:t>requisiti</w:t>
      </w:r>
      <w:r>
        <w:rPr>
          <w:spacing w:val="4"/>
        </w:rPr>
        <w:t xml:space="preserve"> </w:t>
      </w:r>
      <w:r>
        <w:t>richiesti</w:t>
      </w:r>
      <w:r>
        <w:rPr>
          <w:spacing w:val="4"/>
        </w:rPr>
        <w:t xml:space="preserve"> </w:t>
      </w:r>
      <w:r>
        <w:t>dal</w:t>
      </w:r>
      <w:r>
        <w:rPr>
          <w:spacing w:val="2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t>avviso</w:t>
      </w:r>
      <w:r>
        <w:rPr>
          <w:spacing w:val="2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dà</w:t>
      </w:r>
      <w:r>
        <w:rPr>
          <w:spacing w:val="3"/>
        </w:rPr>
        <w:t xml:space="preserve"> </w:t>
      </w:r>
      <w:r>
        <w:t>di</w:t>
      </w:r>
    </w:p>
    <w:p w:rsidR="00BD4D83" w:rsidRDefault="00BD4D83">
      <w:pPr>
        <w:spacing w:line="276" w:lineRule="auto"/>
        <w:jc w:val="both"/>
        <w:sectPr w:rsidR="00BD4D83">
          <w:footerReference w:type="default" r:id="rId7"/>
          <w:type w:val="continuous"/>
          <w:pgSz w:w="11910" w:h="16840"/>
          <w:pgMar w:top="1400" w:right="1020" w:bottom="1160" w:left="1020" w:header="720" w:footer="971" w:gutter="0"/>
          <w:pgNumType w:start="1"/>
          <w:cols w:space="720"/>
        </w:sectPr>
      </w:pPr>
    </w:p>
    <w:p w:rsidR="00BD4D83" w:rsidRDefault="006D1274">
      <w:pPr>
        <w:pStyle w:val="Corpodeltesto"/>
        <w:spacing w:before="78" w:line="276" w:lineRule="auto"/>
        <w:ind w:right="112"/>
        <w:jc w:val="both"/>
      </w:pPr>
      <w:r>
        <w:lastRenderedPageBreak/>
        <w:t>per sé diritto al rilascio dell’abbonamento. La distribuzione degli abbonamenti potrà essere infatti differita o</w:t>
      </w:r>
      <w:r>
        <w:rPr>
          <w:spacing w:val="1"/>
        </w:rPr>
        <w:t xml:space="preserve"> </w:t>
      </w:r>
      <w:r>
        <w:t>esclusa del tutto, anche per gli aventi i requisiti, in caso di eccesso di domande. In caso di concorrenza di più</w:t>
      </w:r>
      <w:r>
        <w:rPr>
          <w:spacing w:val="1"/>
        </w:rPr>
        <w:t xml:space="preserve"> </w:t>
      </w:r>
      <w:r>
        <w:t>richieste e contestuale limitatezza dei posti disponibili, il Servizio darà precedenza ai diversamente abili in</w:t>
      </w:r>
      <w:r>
        <w:rPr>
          <w:spacing w:val="1"/>
        </w:rPr>
        <w:t xml:space="preserve"> </w:t>
      </w:r>
      <w:r>
        <w:t>ordine di età, con preferenza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 più</w:t>
      </w:r>
      <w:r>
        <w:rPr>
          <w:spacing w:val="2"/>
        </w:rPr>
        <w:t xml:space="preserve"> </w:t>
      </w:r>
      <w:r>
        <w:t>giovani.</w:t>
      </w:r>
    </w:p>
    <w:p w:rsidR="00BD4D83" w:rsidRDefault="006D1274">
      <w:pPr>
        <w:pStyle w:val="Heading1"/>
        <w:spacing w:before="200"/>
        <w:ind w:left="1828"/>
      </w:pPr>
      <w:r>
        <w:t>FRUIZIONE</w:t>
      </w:r>
      <w:r>
        <w:rPr>
          <w:spacing w:val="-4"/>
        </w:rPr>
        <w:t xml:space="preserve"> </w:t>
      </w:r>
      <w:r>
        <w:t>DEGLI</w:t>
      </w:r>
      <w:r>
        <w:rPr>
          <w:spacing w:val="-12"/>
        </w:rPr>
        <w:t xml:space="preserve"> </w:t>
      </w:r>
      <w:r>
        <w:t>ABBONAMENTI</w:t>
      </w:r>
    </w:p>
    <w:p w:rsidR="00BD4D83" w:rsidRDefault="00BD4D83">
      <w:pPr>
        <w:pStyle w:val="Corpodeltesto"/>
        <w:spacing w:before="6"/>
        <w:ind w:left="0"/>
        <w:rPr>
          <w:b/>
          <w:sz w:val="20"/>
        </w:rPr>
      </w:pPr>
    </w:p>
    <w:p w:rsidR="00BD4D83" w:rsidRDefault="006D1274">
      <w:pPr>
        <w:pStyle w:val="Corpodeltesto"/>
        <w:spacing w:line="276" w:lineRule="auto"/>
        <w:ind w:right="110"/>
        <w:jc w:val="both"/>
      </w:pPr>
      <w:r>
        <w:t>Gli abbonamenti per gli utenti individuati dall’Amministrazione comunale mediante il presente Avviso, da-</w:t>
      </w:r>
      <w:r>
        <w:rPr>
          <w:spacing w:val="1"/>
        </w:rPr>
        <w:t xml:space="preserve"> </w:t>
      </w:r>
      <w:r>
        <w:t>ranno diritto all’utilizzo del servizio urbano del TPL per un anno, secondo la graduatoria approvata d</w:t>
      </w:r>
      <w:r>
        <w:t>all’Ente</w:t>
      </w:r>
      <w:r>
        <w:rPr>
          <w:spacing w:val="1"/>
        </w:rPr>
        <w:t xml:space="preserve"> </w:t>
      </w:r>
      <w:r>
        <w:t>stesso.</w:t>
      </w:r>
      <w:r>
        <w:rPr>
          <w:spacing w:val="-9"/>
        </w:rPr>
        <w:t xml:space="preserve"> </w:t>
      </w:r>
      <w:r>
        <w:t>Successivamente</w:t>
      </w:r>
      <w:r>
        <w:rPr>
          <w:spacing w:val="-5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riconoscimento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diritto</w:t>
      </w:r>
      <w:r>
        <w:rPr>
          <w:spacing w:val="-7"/>
        </w:rPr>
        <w:t xml:space="preserve"> </w:t>
      </w:r>
      <w:r>
        <w:t>agli</w:t>
      </w:r>
      <w:r>
        <w:rPr>
          <w:spacing w:val="-7"/>
        </w:rPr>
        <w:t xml:space="preserve"> </w:t>
      </w:r>
      <w:r>
        <w:t>abbonamenti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uffici</w:t>
      </w:r>
      <w:r>
        <w:rPr>
          <w:spacing w:val="-7"/>
        </w:rPr>
        <w:t xml:space="preserve"> </w:t>
      </w:r>
      <w:r>
        <w:t>comunali,</w:t>
      </w:r>
      <w:r>
        <w:rPr>
          <w:spacing w:val="-6"/>
        </w:rPr>
        <w:t xml:space="preserve"> </w:t>
      </w:r>
      <w:r>
        <w:t>l’utente</w:t>
      </w:r>
      <w:r>
        <w:rPr>
          <w:spacing w:val="-53"/>
        </w:rPr>
        <w:t xml:space="preserve"> </w:t>
      </w:r>
      <w:r>
        <w:t>beneficiario potrà recarsi direttamente dal gestore presso la sede di Monopoli in Piazza Sant'Antonio 41 per il</w:t>
      </w:r>
      <w:r>
        <w:rPr>
          <w:spacing w:val="-52"/>
        </w:rPr>
        <w:t xml:space="preserve"> </w:t>
      </w:r>
      <w:r>
        <w:t>ritiro degli</w:t>
      </w:r>
      <w:r>
        <w:rPr>
          <w:spacing w:val="-2"/>
        </w:rPr>
        <w:t xml:space="preserve"> </w:t>
      </w:r>
      <w:r>
        <w:t>abbonament</w:t>
      </w:r>
      <w:r>
        <w:t>i.</w:t>
      </w:r>
    </w:p>
    <w:p w:rsidR="00BD4D83" w:rsidRDefault="006D1274">
      <w:pPr>
        <w:pStyle w:val="Heading1"/>
        <w:ind w:left="1829"/>
      </w:pPr>
      <w:r>
        <w:t>CONTATTI</w:t>
      </w:r>
      <w:r>
        <w:rPr>
          <w:spacing w:val="-11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INFORMAZIONI</w:t>
      </w:r>
    </w:p>
    <w:p w:rsidR="00BD4D83" w:rsidRDefault="00BD4D83">
      <w:pPr>
        <w:pStyle w:val="Corpodeltesto"/>
        <w:spacing w:before="6"/>
        <w:ind w:left="0"/>
        <w:rPr>
          <w:b/>
          <w:sz w:val="20"/>
        </w:rPr>
      </w:pPr>
    </w:p>
    <w:p w:rsidR="00BD4D83" w:rsidRDefault="006D1274">
      <w:pPr>
        <w:pStyle w:val="Corpodeltesto"/>
        <w:spacing w:before="1" w:line="276" w:lineRule="auto"/>
        <w:ind w:right="111"/>
        <w:jc w:val="both"/>
      </w:pPr>
      <w:r>
        <w:t>Per</w:t>
      </w:r>
      <w:r>
        <w:rPr>
          <w:spacing w:val="1"/>
        </w:rPr>
        <w:t xml:space="preserve"> </w:t>
      </w:r>
      <w:r>
        <w:t>ulteriori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riguardo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indirizzare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a:</w:t>
      </w:r>
      <w:r>
        <w:rPr>
          <w:spacing w:val="1"/>
        </w:rPr>
        <w:t xml:space="preserve"> </w:t>
      </w:r>
      <w:hyperlink r:id="rId8">
        <w:r>
          <w:rPr>
            <w:spacing w:val="-1"/>
          </w:rPr>
          <w:t>areaquinta@pec.comune.monopoli.ba.it</w:t>
        </w:r>
        <w:r>
          <w:rPr>
            <w:spacing w:val="1"/>
          </w:rPr>
          <w:t xml:space="preserve"> </w:t>
        </w:r>
      </w:hyperlink>
      <w:r>
        <w:t>o</w:t>
      </w:r>
      <w:r>
        <w:rPr>
          <w:spacing w:val="1"/>
        </w:rPr>
        <w:t xml:space="preserve"> </w:t>
      </w:r>
      <w:r>
        <w:t>a sportello presso</w:t>
      </w:r>
      <w:r>
        <w:rPr>
          <w:spacing w:val="-4"/>
        </w:rPr>
        <w:t xml:space="preserve"> </w:t>
      </w:r>
      <w:r>
        <w:t>Via</w:t>
      </w:r>
      <w:r>
        <w:rPr>
          <w:spacing w:val="-13"/>
        </w:rPr>
        <w:t xml:space="preserve"> </w:t>
      </w:r>
      <w:r>
        <w:t>Acquaviva</w:t>
      </w:r>
      <w:r>
        <w:rPr>
          <w:spacing w:val="1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Monopoli</w:t>
      </w:r>
      <w:r>
        <w:rPr>
          <w:spacing w:val="-4"/>
        </w:rPr>
        <w:t xml:space="preserve"> </w:t>
      </w:r>
      <w:r>
        <w:t>TEL.</w:t>
      </w:r>
      <w:r>
        <w:rPr>
          <w:spacing w:val="2"/>
        </w:rPr>
        <w:t xml:space="preserve"> </w:t>
      </w:r>
      <w:r>
        <w:t>080/4140350.</w:t>
      </w:r>
    </w:p>
    <w:p w:rsidR="00BD4D83" w:rsidRDefault="006D1274">
      <w:pPr>
        <w:pStyle w:val="Heading1"/>
        <w:spacing w:before="198"/>
      </w:pPr>
      <w:r>
        <w:rPr>
          <w:spacing w:val="-3"/>
        </w:rPr>
        <w:t>INFORMATIVA</w:t>
      </w:r>
      <w:r>
        <w:rPr>
          <w:spacing w:val="-14"/>
        </w:rPr>
        <w:t xml:space="preserve"> </w:t>
      </w:r>
      <w:r>
        <w:rPr>
          <w:spacing w:val="-3"/>
        </w:rPr>
        <w:t>SUL</w:t>
      </w:r>
      <w:r>
        <w:rPr>
          <w:spacing w:val="-19"/>
        </w:rPr>
        <w:t xml:space="preserve"> </w:t>
      </w:r>
      <w:r>
        <w:rPr>
          <w:spacing w:val="-3"/>
        </w:rPr>
        <w:t>TRATTAMENTO</w:t>
      </w:r>
      <w:r>
        <w:rPr>
          <w:spacing w:val="1"/>
        </w:rPr>
        <w:t xml:space="preserve"> </w:t>
      </w:r>
      <w:r>
        <w:rPr>
          <w:spacing w:val="-2"/>
        </w:rPr>
        <w:t>DEI</w:t>
      </w:r>
      <w:r>
        <w:t xml:space="preserve"> </w:t>
      </w:r>
      <w:r>
        <w:rPr>
          <w:spacing w:val="-2"/>
        </w:rPr>
        <w:t>DATI</w:t>
      </w:r>
      <w:r>
        <w:rPr>
          <w:spacing w:val="5"/>
        </w:rPr>
        <w:t xml:space="preserve"> </w:t>
      </w:r>
      <w:r>
        <w:rPr>
          <w:spacing w:val="-2"/>
        </w:rPr>
        <w:t>PERSONALI</w:t>
      </w:r>
    </w:p>
    <w:p w:rsidR="00BD4D83" w:rsidRDefault="00BD4D83">
      <w:pPr>
        <w:pStyle w:val="Corpodeltesto"/>
        <w:spacing w:before="4"/>
        <w:ind w:left="0"/>
        <w:rPr>
          <w:b/>
          <w:sz w:val="20"/>
        </w:rPr>
      </w:pPr>
    </w:p>
    <w:p w:rsidR="00BD4D83" w:rsidRDefault="006D1274">
      <w:pPr>
        <w:pStyle w:val="Corpodeltesto"/>
        <w:spacing w:line="276" w:lineRule="auto"/>
        <w:ind w:right="109"/>
        <w:jc w:val="both"/>
      </w:pPr>
      <w:r>
        <w:t xml:space="preserve">In adempimento a quanto previsto dal Regolamento UE 679/2016 - </w:t>
      </w:r>
      <w:r>
        <w:rPr>
          <w:color w:val="18181A"/>
        </w:rPr>
        <w:t>Regolamento Generale sulla protezione</w:t>
      </w:r>
      <w:r>
        <w:rPr>
          <w:color w:val="18181A"/>
          <w:spacing w:val="1"/>
        </w:rPr>
        <w:t xml:space="preserve"> </w:t>
      </w:r>
      <w:r>
        <w:rPr>
          <w:color w:val="18181A"/>
        </w:rPr>
        <w:t>delle persone fisiche con riguardo al trattamento dei dati personali (di segu</w:t>
      </w:r>
      <w:r>
        <w:rPr>
          <w:color w:val="18181A"/>
        </w:rPr>
        <w:t>ito “Regolamento” o “GDPR”</w:t>
      </w:r>
      <w:r>
        <w:t>) - si</w:t>
      </w:r>
      <w:r>
        <w:rPr>
          <w:spacing w:val="-52"/>
        </w:rPr>
        <w:t xml:space="preserve"> </w:t>
      </w:r>
      <w:r>
        <w:t>informa che il titolare del trattamento dei dati forniti con la domanda di contributo di cui al presente Avviso è</w:t>
      </w:r>
      <w:r>
        <w:rPr>
          <w:spacing w:val="-5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 Monopoli, con sede in Via Garibaldi, 6 – 70043 Monopoli – CF. 00374620722 – PEC</w:t>
      </w:r>
      <w:r>
        <w:rPr>
          <w:spacing w:val="1"/>
        </w:rPr>
        <w:t xml:space="preserve"> </w:t>
      </w:r>
      <w:hyperlink r:id="rId9">
        <w:r>
          <w:t>comune@pec.comune.monopoli.ba.it</w:t>
        </w:r>
      </w:hyperlink>
      <w:r>
        <w:rPr>
          <w:spacing w:val="53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TEL.</w:t>
      </w:r>
      <w:r>
        <w:rPr>
          <w:spacing w:val="-2"/>
        </w:rPr>
        <w:t xml:space="preserve"> </w:t>
      </w:r>
      <w:r>
        <w:t>080/4140200.</w:t>
      </w:r>
    </w:p>
    <w:p w:rsidR="00BD4D83" w:rsidRDefault="006D1274">
      <w:pPr>
        <w:pStyle w:val="Corpodeltesto"/>
        <w:spacing w:before="170" w:line="276" w:lineRule="auto"/>
        <w:ind w:right="110"/>
        <w:jc w:val="both"/>
      </w:pP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forniti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trattati,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informatici,</w:t>
      </w:r>
      <w:r>
        <w:rPr>
          <w:spacing w:val="1"/>
        </w:rPr>
        <w:t xml:space="preserve"> </w:t>
      </w:r>
      <w:r>
        <w:t>esclusivamente per le finalità e per le attività connesse alla procedura di cui trattasi, nonché per gli obblighi</w:t>
      </w:r>
      <w:r>
        <w:rPr>
          <w:spacing w:val="1"/>
        </w:rPr>
        <w:t xml:space="preserve"> </w:t>
      </w:r>
      <w:r>
        <w:t>informativi e di trasparenza imposti dall’ordinamento, sempre nel rispetto degli obblighi di legge e per</w:t>
      </w:r>
      <w:r>
        <w:rPr>
          <w:spacing w:val="1"/>
        </w:rPr>
        <w:t xml:space="preserve"> </w:t>
      </w:r>
      <w:r>
        <w:t xml:space="preserve">l’esecuzione di compiti di interesse </w:t>
      </w:r>
      <w:r>
        <w:t>pubblico.</w:t>
      </w:r>
    </w:p>
    <w:p w:rsidR="00BD4D83" w:rsidRDefault="006D1274">
      <w:pPr>
        <w:pStyle w:val="Corpodeltesto"/>
        <w:spacing w:before="171" w:line="276" w:lineRule="auto"/>
        <w:ind w:right="110"/>
        <w:jc w:val="both"/>
      </w:pPr>
      <w:r>
        <w:t>In particolare i dati trasmessi saranno esaminati ai fini della valutazione della ammissibilità della domanda</w:t>
      </w:r>
      <w:r>
        <w:rPr>
          <w:spacing w:val="1"/>
        </w:rPr>
        <w:t xml:space="preserve"> </w:t>
      </w:r>
      <w:r>
        <w:t>presentata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 verifica dei requisiti.</w:t>
      </w:r>
    </w:p>
    <w:p w:rsidR="00BD4D83" w:rsidRDefault="006D1274">
      <w:pPr>
        <w:pStyle w:val="Corpodeltesto"/>
        <w:spacing w:before="169" w:line="276" w:lineRule="auto"/>
        <w:ind w:right="110"/>
        <w:jc w:val="both"/>
      </w:pPr>
      <w:r>
        <w:t>Fatto salvo il diritto di accesso da esercitarsi nelle forme di legge, i dati personali non s</w:t>
      </w:r>
      <w:r>
        <w:t>aranno comunicati a</w:t>
      </w:r>
      <w:r>
        <w:rPr>
          <w:spacing w:val="1"/>
        </w:rPr>
        <w:t xml:space="preserve"> </w:t>
      </w:r>
      <w:r>
        <w:t>terzi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base</w:t>
      </w:r>
      <w:r>
        <w:rPr>
          <w:spacing w:val="-8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obbligo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relazione</w:t>
      </w:r>
      <w:r>
        <w:rPr>
          <w:spacing w:val="-10"/>
        </w:rPr>
        <w:t xml:space="preserve"> </w:t>
      </w:r>
      <w:r>
        <w:t>alle</w:t>
      </w:r>
      <w:r>
        <w:rPr>
          <w:spacing w:val="-7"/>
        </w:rPr>
        <w:t xml:space="preserve"> </w:t>
      </w:r>
      <w:r>
        <w:t>verifiche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veridicità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dichiarato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sede</w:t>
      </w:r>
      <w:r>
        <w:rPr>
          <w:spacing w:val="-5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domanda di partecipazione</w:t>
      </w:r>
      <w:r>
        <w:rPr>
          <w:spacing w:val="1"/>
        </w:rPr>
        <w:t xml:space="preserve"> </w:t>
      </w:r>
      <w:r>
        <w:t>all’Avviso.</w:t>
      </w:r>
    </w:p>
    <w:p w:rsidR="00BD4D83" w:rsidRDefault="006D1274">
      <w:pPr>
        <w:pStyle w:val="Corpodeltesto"/>
        <w:spacing w:before="171" w:line="276" w:lineRule="auto"/>
        <w:ind w:right="108"/>
        <w:jc w:val="both"/>
      </w:pPr>
      <w:r>
        <w:t>Al termine della procedura i dati saranno archiviati e conservati nel rispetto della normativa di settore che</w:t>
      </w:r>
      <w:r>
        <w:rPr>
          <w:spacing w:val="1"/>
        </w:rPr>
        <w:t xml:space="preserve"> </w:t>
      </w:r>
      <w:r>
        <w:rPr>
          <w:spacing w:val="-1"/>
        </w:rPr>
        <w:t>disciplina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conservazione</w:t>
      </w:r>
      <w:r>
        <w:rPr>
          <w:spacing w:val="-16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documenti</w:t>
      </w:r>
      <w:r>
        <w:rPr>
          <w:spacing w:val="-10"/>
        </w:rPr>
        <w:t xml:space="preserve"> </w:t>
      </w:r>
      <w:r>
        <w:t>amministrativi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ne</w:t>
      </w:r>
      <w:r>
        <w:rPr>
          <w:spacing w:val="-11"/>
        </w:rPr>
        <w:t xml:space="preserve"> </w:t>
      </w:r>
      <w:r>
        <w:t>sarà</w:t>
      </w:r>
      <w:r>
        <w:rPr>
          <w:spacing w:val="-11"/>
        </w:rPr>
        <w:t xml:space="preserve"> </w:t>
      </w:r>
      <w:r>
        <w:t>consentito</w:t>
      </w:r>
      <w:r>
        <w:rPr>
          <w:spacing w:val="-11"/>
        </w:rPr>
        <w:t xml:space="preserve"> </w:t>
      </w:r>
      <w:r>
        <w:t>l’accesso</w:t>
      </w:r>
      <w:r>
        <w:rPr>
          <w:spacing w:val="-13"/>
        </w:rPr>
        <w:t xml:space="preserve"> </w:t>
      </w:r>
      <w:r>
        <w:t>secondo</w:t>
      </w:r>
      <w:r>
        <w:rPr>
          <w:spacing w:val="-15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disposizioni</w:t>
      </w:r>
      <w:r>
        <w:rPr>
          <w:spacing w:val="-52"/>
        </w:rPr>
        <w:t xml:space="preserve"> </w:t>
      </w:r>
      <w:r>
        <w:t>vigenti</w:t>
      </w:r>
      <w:r>
        <w:rPr>
          <w:spacing w:val="1"/>
        </w:rPr>
        <w:t xml:space="preserve"> </w:t>
      </w:r>
      <w:r>
        <w:t>in materia.</w:t>
      </w:r>
    </w:p>
    <w:p w:rsidR="00BD4D83" w:rsidRDefault="006D1274">
      <w:pPr>
        <w:pStyle w:val="Corpodeltesto"/>
        <w:spacing w:before="169" w:line="276" w:lineRule="auto"/>
        <w:ind w:right="108"/>
        <w:jc w:val="both"/>
      </w:pPr>
      <w:r>
        <w:t>Ai partecipant</w:t>
      </w:r>
      <w:r>
        <w:t xml:space="preserve">i sono riconosciuti i diritti di cui agli artt. 15-22 del </w:t>
      </w:r>
      <w:r>
        <w:rPr>
          <w:color w:val="18181A"/>
        </w:rPr>
        <w:t xml:space="preserve">GDPR </w:t>
      </w:r>
      <w:r>
        <w:t>ovvero in particolare il diritto di</w:t>
      </w:r>
      <w:r>
        <w:rPr>
          <w:spacing w:val="1"/>
        </w:rPr>
        <w:t xml:space="preserve"> </w:t>
      </w:r>
      <w:r>
        <w:t>accedere ai propri dati personali, di chiederne la rettifica, l’aggiornamento o la cancellazione se incompleti,</w:t>
      </w:r>
      <w:r>
        <w:rPr>
          <w:spacing w:val="1"/>
        </w:rPr>
        <w:t xml:space="preserve"> </w:t>
      </w:r>
      <w:r>
        <w:t>erronei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raccolti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violazione di</w:t>
      </w:r>
      <w:r>
        <w:rPr>
          <w:spacing w:val="-4"/>
        </w:rPr>
        <w:t xml:space="preserve"> </w:t>
      </w:r>
      <w:r>
        <w:t>legge,</w:t>
      </w:r>
      <w:r>
        <w:rPr>
          <w:spacing w:val="-1"/>
        </w:rPr>
        <w:t xml:space="preserve"> </w:t>
      </w:r>
      <w:r>
        <w:t>no</w:t>
      </w:r>
      <w:r>
        <w:t>nché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opporsi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loro</w:t>
      </w:r>
      <w:r>
        <w:rPr>
          <w:spacing w:val="-6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motivi</w:t>
      </w:r>
      <w:r>
        <w:rPr>
          <w:spacing w:val="-1"/>
        </w:rPr>
        <w:t xml:space="preserve"> </w:t>
      </w:r>
      <w:r>
        <w:t>legittimi,</w:t>
      </w:r>
      <w:r>
        <w:rPr>
          <w:spacing w:val="-1"/>
        </w:rPr>
        <w:t xml:space="preserve"> </w:t>
      </w:r>
      <w:r>
        <w:t>rivolgendo</w:t>
      </w:r>
      <w:r>
        <w:rPr>
          <w:spacing w:val="-53"/>
        </w:rPr>
        <w:t xml:space="preserve"> </w:t>
      </w:r>
      <w:r>
        <w:t>la propria</w:t>
      </w:r>
      <w:r>
        <w:rPr>
          <w:spacing w:val="-3"/>
        </w:rPr>
        <w:t xml:space="preserve"> </w:t>
      </w:r>
      <w:r>
        <w:t>richiesta al</w:t>
      </w:r>
      <w:r>
        <w:rPr>
          <w:spacing w:val="-2"/>
        </w:rPr>
        <w:t xml:space="preserve"> </w:t>
      </w:r>
      <w:r>
        <w:t>Responsabile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protezione dati</w:t>
      </w:r>
      <w:r>
        <w:rPr>
          <w:spacing w:val="-1"/>
        </w:rPr>
        <w:t xml:space="preserve"> </w:t>
      </w:r>
      <w:r>
        <w:t>all’indirizzo</w:t>
      </w:r>
      <w:r>
        <w:rPr>
          <w:spacing w:val="1"/>
        </w:rPr>
        <w:t xml:space="preserve"> </w:t>
      </w:r>
      <w:r>
        <w:t>mail</w:t>
      </w:r>
      <w:r>
        <w:rPr>
          <w:spacing w:val="1"/>
        </w:rPr>
        <w:t xml:space="preserve"> </w:t>
      </w:r>
      <w:hyperlink r:id="rId10">
        <w:r>
          <w:rPr>
            <w:color w:val="000080"/>
            <w:u w:val="single" w:color="000080"/>
          </w:rPr>
          <w:t>dpo@comune.monopoli.ba.it</w:t>
        </w:r>
      </w:hyperlink>
    </w:p>
    <w:p w:rsidR="00BD4D83" w:rsidRDefault="006D1274">
      <w:pPr>
        <w:pStyle w:val="Corpodeltesto"/>
        <w:spacing w:before="171" w:line="436" w:lineRule="auto"/>
        <w:ind w:right="820"/>
        <w:jc w:val="both"/>
      </w:pPr>
      <w:r>
        <w:t>Il</w:t>
      </w:r>
      <w:r>
        <w:rPr>
          <w:spacing w:val="-3"/>
        </w:rPr>
        <w:t xml:space="preserve"> </w:t>
      </w:r>
      <w:r>
        <w:t>presente</w:t>
      </w:r>
      <w:r>
        <w:rPr>
          <w:spacing w:val="-14"/>
        </w:rPr>
        <w:t xml:space="preserve"> </w:t>
      </w:r>
      <w:r>
        <w:t>Avviso</w:t>
      </w:r>
      <w:r>
        <w:rPr>
          <w:spacing w:val="-3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pubblicato</w:t>
      </w:r>
      <w:r>
        <w:rPr>
          <w:spacing w:val="-2"/>
        </w:rPr>
        <w:t xml:space="preserve"> </w:t>
      </w:r>
      <w:r>
        <w:t>integralmente</w:t>
      </w:r>
      <w:r>
        <w:rPr>
          <w:spacing w:val="-2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sito</w:t>
      </w:r>
      <w:r>
        <w:rPr>
          <w:spacing w:val="-1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t>istituzionale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Monopoli.</w:t>
      </w:r>
      <w:r>
        <w:rPr>
          <w:spacing w:val="-52"/>
        </w:rPr>
        <w:t xml:space="preserve"> </w:t>
      </w:r>
      <w:r>
        <w:t>Monopoli,</w:t>
      </w:r>
      <w:r>
        <w:rPr>
          <w:spacing w:val="-3"/>
        </w:rPr>
        <w:t xml:space="preserve"> </w:t>
      </w:r>
      <w:r>
        <w:t>24/11/2022</w:t>
      </w:r>
    </w:p>
    <w:p w:rsidR="00BD4D83" w:rsidRDefault="006D1274">
      <w:pPr>
        <w:pStyle w:val="Corpodeltesto"/>
        <w:spacing w:before="1"/>
        <w:ind w:left="6039"/>
      </w:pPr>
      <w:r>
        <w:rPr>
          <w:spacing w:val="-1"/>
        </w:rPr>
        <w:t>Il</w:t>
      </w:r>
      <w:r>
        <w:rPr>
          <w:spacing w:val="3"/>
        </w:rPr>
        <w:t xml:space="preserve"> </w:t>
      </w:r>
      <w:r>
        <w:rPr>
          <w:spacing w:val="-1"/>
        </w:rPr>
        <w:t>Dirigente</w:t>
      </w:r>
      <w:r>
        <w:rPr>
          <w:spacing w:val="2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A.O.</w:t>
      </w:r>
      <w:r>
        <w:rPr>
          <w:spacing w:val="-6"/>
        </w:rPr>
        <w:t xml:space="preserve"> </w:t>
      </w:r>
      <w:r>
        <w:t>V</w:t>
      </w:r>
    </w:p>
    <w:p w:rsidR="00BD4D83" w:rsidRDefault="006D1274">
      <w:pPr>
        <w:pStyle w:val="Corpodeltesto"/>
        <w:spacing w:before="37"/>
        <w:ind w:left="6032"/>
      </w:pPr>
      <w:r>
        <w:t>(</w:t>
      </w:r>
      <w:r>
        <w:rPr>
          <w:spacing w:val="-1"/>
        </w:rPr>
        <w:t xml:space="preserve"> </w:t>
      </w:r>
      <w:r>
        <w:t>Dott.</w:t>
      </w:r>
      <w:r>
        <w:rPr>
          <w:spacing w:val="-1"/>
        </w:rPr>
        <w:t xml:space="preserve"> </w:t>
      </w:r>
      <w:r>
        <w:t>Lorenzo</w:t>
      </w:r>
      <w:r>
        <w:rPr>
          <w:spacing w:val="-1"/>
        </w:rPr>
        <w:t xml:space="preserve"> </w:t>
      </w:r>
      <w:r>
        <w:t>Calabrese</w:t>
      </w:r>
      <w:r>
        <w:rPr>
          <w:spacing w:val="-1"/>
        </w:rPr>
        <w:t xml:space="preserve"> </w:t>
      </w:r>
      <w:r>
        <w:t>)</w:t>
      </w:r>
    </w:p>
    <w:sectPr w:rsidR="00BD4D83" w:rsidSect="00BD4D83">
      <w:pgSz w:w="11910" w:h="16840"/>
      <w:pgMar w:top="1320" w:right="1020" w:bottom="1160" w:left="1020" w:header="0" w:footer="97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274" w:rsidRDefault="006D1274" w:rsidP="00BD4D83">
      <w:r>
        <w:separator/>
      </w:r>
    </w:p>
  </w:endnote>
  <w:endnote w:type="continuationSeparator" w:id="1">
    <w:p w:rsidR="006D1274" w:rsidRDefault="006D1274" w:rsidP="00BD4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D83" w:rsidRDefault="00BD4D83">
    <w:pPr>
      <w:pStyle w:val="Corpodeltesto"/>
      <w:spacing w:line="14" w:lineRule="auto"/>
      <w:ind w:left="0"/>
      <w:rPr>
        <w:sz w:val="20"/>
      </w:rPr>
    </w:pPr>
    <w:r w:rsidRPr="00BD4D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4.35pt;margin-top:782.35pt;width:29.9pt;height:13.05pt;z-index:-251658752;mso-position-horizontal-relative:page;mso-position-vertical-relative:page" filled="f" stroked="f">
          <v:textbox inset="0,0,0,0">
            <w:txbxContent>
              <w:p w:rsidR="00BD4D83" w:rsidRDefault="00BD4D83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6D1274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C10E4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  <w:r w:rsidR="006D1274">
                  <w:rPr>
                    <w:spacing w:val="1"/>
                    <w:sz w:val="20"/>
                  </w:rPr>
                  <w:t xml:space="preserve"> </w:t>
                </w:r>
                <w:r w:rsidR="006D1274">
                  <w:rPr>
                    <w:sz w:val="20"/>
                  </w:rPr>
                  <w:t>di</w:t>
                </w:r>
                <w:r w:rsidR="006D1274">
                  <w:rPr>
                    <w:spacing w:val="-1"/>
                    <w:sz w:val="20"/>
                  </w:rPr>
                  <w:t xml:space="preserve"> </w:t>
                </w:r>
                <w:r w:rsidR="006D1274">
                  <w:rPr>
                    <w:sz w:val="20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274" w:rsidRDefault="006D1274" w:rsidP="00BD4D83">
      <w:r>
        <w:separator/>
      </w:r>
    </w:p>
  </w:footnote>
  <w:footnote w:type="continuationSeparator" w:id="1">
    <w:p w:rsidR="006D1274" w:rsidRDefault="006D1274" w:rsidP="00BD4D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D4D83"/>
    <w:rsid w:val="006D1274"/>
    <w:rsid w:val="00BD4D83"/>
    <w:rsid w:val="00CC1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D4D83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4D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D4D83"/>
    <w:pPr>
      <w:ind w:left="112"/>
    </w:pPr>
  </w:style>
  <w:style w:type="paragraph" w:customStyle="1" w:styleId="Heading1">
    <w:name w:val="Heading 1"/>
    <w:basedOn w:val="Normale"/>
    <w:uiPriority w:val="1"/>
    <w:qFormat/>
    <w:rsid w:val="00BD4D83"/>
    <w:pPr>
      <w:spacing w:before="197"/>
      <w:ind w:left="1830" w:right="1831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BD4D83"/>
  </w:style>
  <w:style w:type="paragraph" w:customStyle="1" w:styleId="TableParagraph">
    <w:name w:val="Table Paragraph"/>
    <w:basedOn w:val="Normale"/>
    <w:uiPriority w:val="1"/>
    <w:qFormat/>
    <w:rsid w:val="00BD4D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0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10E4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aquinta@pec.comune.monopoli.ba.it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dpo@comune.monopoli.ba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omune@pec.comune.monopoli.b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893</Words>
  <Characters>5094</Characters>
  <Application>Microsoft Office Word</Application>
  <DocSecurity>0</DocSecurity>
  <Lines>42</Lines>
  <Paragraphs>11</Paragraphs>
  <ScaleCrop>false</ScaleCrop>
  <Company>HP</Company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gratuita' tariffarie TPL</dc:title>
  <dc:creator>scialpi.carlamaria</dc:creator>
  <cp:lastModifiedBy>carme</cp:lastModifiedBy>
  <cp:revision>2</cp:revision>
  <dcterms:created xsi:type="dcterms:W3CDTF">2022-11-25T09:08:00Z</dcterms:created>
  <dcterms:modified xsi:type="dcterms:W3CDTF">2022-11-25T09:08:00Z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LastSaved">
    <vt:filetime>2022-11-25T00:00:00Z</vt:filetime>
  </property>
</Properties>
</file>